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F1D" w:rsidRPr="007533EF" w:rsidRDefault="00593F1D" w:rsidP="007533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33EF">
        <w:rPr>
          <w:rFonts w:ascii="Times New Roman" w:hAnsi="Times New Roman" w:cs="Times New Roman"/>
          <w:b/>
          <w:sz w:val="24"/>
          <w:szCs w:val="24"/>
        </w:rPr>
        <w:t>ОПРЕДЕЛЕНИЕ НАПРАВЛЕНИЙ И РАССТОЯНИЙ НА ГЕОГРАФИЧЕСКОЙ КАРТЕ</w:t>
      </w:r>
    </w:p>
    <w:p w:rsidR="004C206A" w:rsidRPr="007533EF" w:rsidRDefault="004C206A" w:rsidP="007533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533E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533EF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183B77" w:rsidRPr="007533EF" w:rsidRDefault="00183B77">
      <w:pPr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>ЗАДАНИЕ 1</w:t>
      </w:r>
      <w:proofErr w:type="gramStart"/>
      <w:r w:rsidRPr="007533EF">
        <w:rPr>
          <w:rFonts w:ascii="Times New Roman" w:hAnsi="Times New Roman" w:cs="Times New Roman"/>
          <w:sz w:val="24"/>
          <w:szCs w:val="24"/>
        </w:rPr>
        <w:t xml:space="preserve"> </w:t>
      </w:r>
      <w:r w:rsidR="00D44DB7" w:rsidRPr="007533EF">
        <w:rPr>
          <w:rFonts w:ascii="Times New Roman" w:hAnsi="Times New Roman" w:cs="Times New Roman"/>
          <w:sz w:val="24"/>
          <w:szCs w:val="24"/>
        </w:rPr>
        <w:t xml:space="preserve"> </w:t>
      </w:r>
      <w:r w:rsidRPr="007533E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533EF">
        <w:rPr>
          <w:rFonts w:ascii="Times New Roman" w:hAnsi="Times New Roman" w:cs="Times New Roman"/>
          <w:sz w:val="24"/>
          <w:szCs w:val="24"/>
        </w:rPr>
        <w:t>одбери понятию определение.</w:t>
      </w:r>
    </w:p>
    <w:p w:rsidR="00183B77" w:rsidRPr="007533EF" w:rsidRDefault="00183B77" w:rsidP="00183B7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Географический полюс        А) Линии, условно проведённые на поверхности Земли </w:t>
      </w:r>
      <w:proofErr w:type="gramStart"/>
      <w:r w:rsidRPr="007533E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7533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3B77" w:rsidRDefault="00183B77" w:rsidP="00183B77">
      <w:pPr>
        <w:pStyle w:val="a3"/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одного полюса к другому</w:t>
      </w:r>
    </w:p>
    <w:p w:rsidR="007533EF" w:rsidRPr="007533EF" w:rsidRDefault="007533EF" w:rsidP="00183B7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3B77" w:rsidRPr="007533EF" w:rsidRDefault="00183B77" w:rsidP="00183B7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Экватор      </w:t>
      </w:r>
      <w:r w:rsidR="007533E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533EF">
        <w:rPr>
          <w:rFonts w:ascii="Times New Roman" w:hAnsi="Times New Roman" w:cs="Times New Roman"/>
          <w:sz w:val="24"/>
          <w:szCs w:val="24"/>
        </w:rPr>
        <w:t xml:space="preserve">Б) Параллели и меридианы на глобусе и карте, проведённые </w:t>
      </w:r>
    </w:p>
    <w:p w:rsidR="00183B77" w:rsidRDefault="00183B77" w:rsidP="00183B77">
      <w:pPr>
        <w:pStyle w:val="a3"/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7533EF">
        <w:rPr>
          <w:rFonts w:ascii="Times New Roman" w:hAnsi="Times New Roman" w:cs="Times New Roman"/>
          <w:sz w:val="24"/>
          <w:szCs w:val="24"/>
        </w:rPr>
        <w:t>ч</w:t>
      </w:r>
      <w:r w:rsidRPr="007533EF">
        <w:rPr>
          <w:rFonts w:ascii="Times New Roman" w:hAnsi="Times New Roman" w:cs="Times New Roman"/>
          <w:sz w:val="24"/>
          <w:szCs w:val="24"/>
        </w:rPr>
        <w:t>ерез одинаковое число градусов.</w:t>
      </w:r>
    </w:p>
    <w:p w:rsidR="007533EF" w:rsidRPr="007533EF" w:rsidRDefault="007533EF" w:rsidP="00183B7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3B77" w:rsidRPr="007533EF" w:rsidRDefault="00183B77" w:rsidP="00183B7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>Параллель</w:t>
      </w:r>
      <w:r w:rsidR="007533E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7533EF">
        <w:rPr>
          <w:rFonts w:ascii="Times New Roman" w:hAnsi="Times New Roman" w:cs="Times New Roman"/>
          <w:sz w:val="24"/>
          <w:szCs w:val="24"/>
        </w:rPr>
        <w:t xml:space="preserve">В) Линия, условно проведённая на земной поверхности </w:t>
      </w:r>
      <w:proofErr w:type="gramStart"/>
      <w:r w:rsidRPr="007533E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533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3B77" w:rsidRPr="007533EF" w:rsidRDefault="00183B77" w:rsidP="00183B77">
      <w:pPr>
        <w:pStyle w:val="a3"/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D44DB7" w:rsidRPr="007533EF">
        <w:rPr>
          <w:rFonts w:ascii="Times New Roman" w:hAnsi="Times New Roman" w:cs="Times New Roman"/>
          <w:sz w:val="24"/>
          <w:szCs w:val="24"/>
        </w:rPr>
        <w:t>о</w:t>
      </w:r>
      <w:r w:rsidRPr="007533EF">
        <w:rPr>
          <w:rFonts w:ascii="Times New Roman" w:hAnsi="Times New Roman" w:cs="Times New Roman"/>
          <w:sz w:val="24"/>
          <w:szCs w:val="24"/>
        </w:rPr>
        <w:t xml:space="preserve">динаковом расстоянии от полюсов; делит Земной шар </w:t>
      </w:r>
      <w:proofErr w:type="gramStart"/>
      <w:r w:rsidRPr="007533E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533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3B77" w:rsidRDefault="00183B77" w:rsidP="00183B77">
      <w:pPr>
        <w:pStyle w:val="a3"/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Северное и Южное полушарие</w:t>
      </w:r>
      <w:r w:rsidR="007533EF">
        <w:rPr>
          <w:rFonts w:ascii="Times New Roman" w:hAnsi="Times New Roman" w:cs="Times New Roman"/>
          <w:sz w:val="24"/>
          <w:szCs w:val="24"/>
        </w:rPr>
        <w:t>.</w:t>
      </w:r>
    </w:p>
    <w:p w:rsidR="007533EF" w:rsidRPr="007533EF" w:rsidRDefault="007533EF" w:rsidP="00183B7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3B77" w:rsidRPr="007533EF" w:rsidRDefault="00D44DB7" w:rsidP="00183B7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Нулевой меридиан               </w:t>
      </w:r>
      <w:r w:rsidR="007533EF">
        <w:rPr>
          <w:rFonts w:ascii="Times New Roman" w:hAnsi="Times New Roman" w:cs="Times New Roman"/>
          <w:sz w:val="24"/>
          <w:szCs w:val="24"/>
        </w:rPr>
        <w:t xml:space="preserve">  </w:t>
      </w:r>
      <w:r w:rsidR="00183B77" w:rsidRPr="007533EF">
        <w:rPr>
          <w:rFonts w:ascii="Times New Roman" w:hAnsi="Times New Roman" w:cs="Times New Roman"/>
          <w:sz w:val="24"/>
          <w:szCs w:val="24"/>
        </w:rPr>
        <w:t xml:space="preserve"> Г) </w:t>
      </w:r>
      <w:r w:rsidRPr="007533EF">
        <w:rPr>
          <w:rFonts w:ascii="Times New Roman" w:hAnsi="Times New Roman" w:cs="Times New Roman"/>
          <w:sz w:val="24"/>
          <w:szCs w:val="24"/>
        </w:rPr>
        <w:t>Линия, условно  проведенная от одного полюса</w:t>
      </w:r>
    </w:p>
    <w:p w:rsidR="00D44DB7" w:rsidRPr="007533EF" w:rsidRDefault="00D44DB7" w:rsidP="00D44DB7">
      <w:pPr>
        <w:pStyle w:val="a3"/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7533E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7533EF">
        <w:rPr>
          <w:rFonts w:ascii="Times New Roman" w:hAnsi="Times New Roman" w:cs="Times New Roman"/>
          <w:sz w:val="24"/>
          <w:szCs w:val="24"/>
        </w:rPr>
        <w:t xml:space="preserve"> к </w:t>
      </w:r>
      <w:proofErr w:type="gramStart"/>
      <w:r w:rsidRPr="007533EF">
        <w:rPr>
          <w:rFonts w:ascii="Times New Roman" w:hAnsi="Times New Roman" w:cs="Times New Roman"/>
          <w:sz w:val="24"/>
          <w:szCs w:val="24"/>
        </w:rPr>
        <w:t>другому</w:t>
      </w:r>
      <w:proofErr w:type="gramEnd"/>
      <w:r w:rsidRPr="007533EF">
        <w:rPr>
          <w:rFonts w:ascii="Times New Roman" w:hAnsi="Times New Roman" w:cs="Times New Roman"/>
          <w:sz w:val="24"/>
          <w:szCs w:val="24"/>
        </w:rPr>
        <w:t xml:space="preserve"> через Гринвичскую обсерваторию, делит Земной</w:t>
      </w:r>
    </w:p>
    <w:p w:rsidR="00D44DB7" w:rsidRDefault="00D44DB7" w:rsidP="00D44DB7">
      <w:pPr>
        <w:pStyle w:val="a3"/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шар на Восточное и Западное полушарие.</w:t>
      </w:r>
    </w:p>
    <w:p w:rsidR="007533EF" w:rsidRPr="007533EF" w:rsidRDefault="007533EF" w:rsidP="00D44DB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44DB7" w:rsidRPr="007533EF" w:rsidRDefault="00D44DB7" w:rsidP="00D44DB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Меридиан                                д)  Линии, условно проведенные на поверхности Земли </w:t>
      </w:r>
    </w:p>
    <w:p w:rsidR="00D44DB7" w:rsidRDefault="00D44DB7" w:rsidP="00D44DB7">
      <w:pPr>
        <w:pStyle w:val="a3"/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7533EF">
        <w:rPr>
          <w:rFonts w:ascii="Times New Roman" w:hAnsi="Times New Roman" w:cs="Times New Roman"/>
          <w:sz w:val="24"/>
          <w:szCs w:val="24"/>
        </w:rPr>
        <w:t>п</w:t>
      </w:r>
      <w:r w:rsidRPr="007533EF">
        <w:rPr>
          <w:rFonts w:ascii="Times New Roman" w:hAnsi="Times New Roman" w:cs="Times New Roman"/>
          <w:sz w:val="24"/>
          <w:szCs w:val="24"/>
        </w:rPr>
        <w:t>араллельно  экватору</w:t>
      </w:r>
      <w:r w:rsidR="007533EF">
        <w:rPr>
          <w:rFonts w:ascii="Times New Roman" w:hAnsi="Times New Roman" w:cs="Times New Roman"/>
          <w:sz w:val="24"/>
          <w:szCs w:val="24"/>
        </w:rPr>
        <w:t>.</w:t>
      </w:r>
    </w:p>
    <w:p w:rsidR="007533EF" w:rsidRPr="007533EF" w:rsidRDefault="007533EF" w:rsidP="00D44DB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44DB7" w:rsidRPr="007533EF" w:rsidRDefault="00D44DB7" w:rsidP="00D44DB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Градусная сетка                       Е) Неподвижные точки на земной поверхности, где нет                      </w:t>
      </w:r>
    </w:p>
    <w:p w:rsidR="00D44DB7" w:rsidRPr="007533EF" w:rsidRDefault="00D44DB7" w:rsidP="00D44DB7">
      <w:pPr>
        <w:pStyle w:val="a3"/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7533EF">
        <w:rPr>
          <w:rFonts w:ascii="Times New Roman" w:hAnsi="Times New Roman" w:cs="Times New Roman"/>
          <w:sz w:val="24"/>
          <w:szCs w:val="24"/>
        </w:rPr>
        <w:t>о</w:t>
      </w:r>
      <w:r w:rsidRPr="007533EF">
        <w:rPr>
          <w:rFonts w:ascii="Times New Roman" w:hAnsi="Times New Roman" w:cs="Times New Roman"/>
          <w:sz w:val="24"/>
          <w:szCs w:val="24"/>
        </w:rPr>
        <w:t>бычных сторон горизонта.</w:t>
      </w:r>
    </w:p>
    <w:tbl>
      <w:tblPr>
        <w:tblStyle w:val="a4"/>
        <w:tblW w:w="10864" w:type="dxa"/>
        <w:tblInd w:w="-318" w:type="dxa"/>
        <w:tblLook w:val="04A0" w:firstRow="1" w:lastRow="0" w:firstColumn="1" w:lastColumn="0" w:noHBand="0" w:noVBand="1"/>
      </w:tblPr>
      <w:tblGrid>
        <w:gridCol w:w="2835"/>
        <w:gridCol w:w="1161"/>
        <w:gridCol w:w="1655"/>
        <w:gridCol w:w="2341"/>
        <w:gridCol w:w="1369"/>
        <w:gridCol w:w="1503"/>
      </w:tblGrid>
      <w:tr w:rsidR="00AC6A51" w:rsidRPr="007533EF" w:rsidTr="007533EF">
        <w:tc>
          <w:tcPr>
            <w:tcW w:w="2835" w:type="dxa"/>
          </w:tcPr>
          <w:p w:rsidR="00AC6A51" w:rsidRPr="007533EF" w:rsidRDefault="00AC6A51" w:rsidP="00C60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3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C6A51" w:rsidRPr="007533EF" w:rsidRDefault="00AC6A51" w:rsidP="00C60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3EF">
              <w:rPr>
                <w:rFonts w:ascii="Times New Roman" w:hAnsi="Times New Roman" w:cs="Times New Roman"/>
                <w:sz w:val="24"/>
                <w:szCs w:val="24"/>
              </w:rPr>
              <w:t>(географический полюс)</w:t>
            </w:r>
          </w:p>
        </w:tc>
        <w:tc>
          <w:tcPr>
            <w:tcW w:w="1161" w:type="dxa"/>
          </w:tcPr>
          <w:p w:rsidR="00AC6A51" w:rsidRPr="007533EF" w:rsidRDefault="00AC6A51" w:rsidP="00DB1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3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C6A51" w:rsidRPr="007533EF" w:rsidRDefault="00AC6A51" w:rsidP="00AC6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3EF">
              <w:rPr>
                <w:rFonts w:ascii="Times New Roman" w:hAnsi="Times New Roman" w:cs="Times New Roman"/>
                <w:sz w:val="24"/>
                <w:szCs w:val="24"/>
              </w:rPr>
              <w:t>(экватор)</w:t>
            </w:r>
            <w:r w:rsidRPr="00753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5" w:type="dxa"/>
          </w:tcPr>
          <w:p w:rsidR="00AC6A51" w:rsidRPr="007533EF" w:rsidRDefault="00AC6A51" w:rsidP="00DB1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3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C6A51" w:rsidRPr="007533EF" w:rsidRDefault="00AC6A51" w:rsidP="00DB1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3EF">
              <w:rPr>
                <w:rFonts w:ascii="Times New Roman" w:hAnsi="Times New Roman" w:cs="Times New Roman"/>
                <w:sz w:val="24"/>
                <w:szCs w:val="24"/>
              </w:rPr>
              <w:t>(параллель)</w:t>
            </w:r>
          </w:p>
        </w:tc>
        <w:tc>
          <w:tcPr>
            <w:tcW w:w="2341" w:type="dxa"/>
          </w:tcPr>
          <w:p w:rsidR="00AC6A51" w:rsidRPr="007533EF" w:rsidRDefault="00AC6A51" w:rsidP="00DB1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3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C6A51" w:rsidRPr="007533EF" w:rsidRDefault="00AC6A51" w:rsidP="00DB1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3EF">
              <w:rPr>
                <w:rFonts w:ascii="Times New Roman" w:hAnsi="Times New Roman" w:cs="Times New Roman"/>
                <w:sz w:val="24"/>
                <w:szCs w:val="24"/>
              </w:rPr>
              <w:t>(нулевой меридиан)</w:t>
            </w:r>
          </w:p>
        </w:tc>
        <w:tc>
          <w:tcPr>
            <w:tcW w:w="1369" w:type="dxa"/>
          </w:tcPr>
          <w:p w:rsidR="00AC6A51" w:rsidRPr="007533EF" w:rsidRDefault="00AC6A51" w:rsidP="00DB1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3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C6A51" w:rsidRPr="007533EF" w:rsidRDefault="00AC6A51" w:rsidP="00DB1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3EF">
              <w:rPr>
                <w:rFonts w:ascii="Times New Roman" w:hAnsi="Times New Roman" w:cs="Times New Roman"/>
                <w:sz w:val="24"/>
                <w:szCs w:val="24"/>
              </w:rPr>
              <w:t>(меридиан)</w:t>
            </w:r>
          </w:p>
        </w:tc>
        <w:tc>
          <w:tcPr>
            <w:tcW w:w="1503" w:type="dxa"/>
          </w:tcPr>
          <w:p w:rsidR="00AC6A51" w:rsidRPr="007533EF" w:rsidRDefault="00AC6A51" w:rsidP="00DB1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3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C6A51" w:rsidRPr="007533EF" w:rsidRDefault="00AC6A51" w:rsidP="00DB1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33EF">
              <w:rPr>
                <w:rFonts w:ascii="Times New Roman" w:hAnsi="Times New Roman" w:cs="Times New Roman"/>
                <w:sz w:val="24"/>
                <w:szCs w:val="24"/>
              </w:rPr>
              <w:t>(градусная сетка)</w:t>
            </w:r>
          </w:p>
        </w:tc>
      </w:tr>
      <w:tr w:rsidR="00AC6A51" w:rsidRPr="007533EF" w:rsidTr="007533EF">
        <w:tc>
          <w:tcPr>
            <w:tcW w:w="2835" w:type="dxa"/>
          </w:tcPr>
          <w:p w:rsidR="00AC6A51" w:rsidRPr="007533EF" w:rsidRDefault="00AC6A51" w:rsidP="00DB1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:rsidR="00AC6A51" w:rsidRPr="007533EF" w:rsidRDefault="00AC6A51" w:rsidP="00DB1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AC6A51" w:rsidRPr="007533EF" w:rsidRDefault="00AC6A51" w:rsidP="00DB1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AC6A51" w:rsidRPr="007533EF" w:rsidRDefault="00AC6A51" w:rsidP="00DB1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AC6A51" w:rsidRPr="007533EF" w:rsidRDefault="00AC6A51" w:rsidP="00DB1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AC6A51" w:rsidRPr="007533EF" w:rsidRDefault="00AC6A51" w:rsidP="00DB1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3B77" w:rsidRPr="007533EF" w:rsidRDefault="00183B77">
      <w:pPr>
        <w:rPr>
          <w:rFonts w:ascii="Times New Roman" w:hAnsi="Times New Roman" w:cs="Times New Roman"/>
          <w:sz w:val="24"/>
          <w:szCs w:val="24"/>
        </w:rPr>
      </w:pPr>
    </w:p>
    <w:p w:rsidR="00AC6A51" w:rsidRPr="007533EF" w:rsidRDefault="00AC6A51">
      <w:pPr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>ЗАДАНИЕ  2</w:t>
      </w:r>
    </w:p>
    <w:p w:rsidR="00593F1D" w:rsidRPr="007533EF" w:rsidRDefault="00593F1D" w:rsidP="00593F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>Перечисли материки, расположенные в Северном полушарии.</w:t>
      </w:r>
    </w:p>
    <w:p w:rsidR="00593F1D" w:rsidRPr="007533EF" w:rsidRDefault="00593F1D" w:rsidP="00593F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>Назови материки, которые полностью расположены в Западном полушарии.</w:t>
      </w:r>
    </w:p>
    <w:p w:rsidR="00593F1D" w:rsidRPr="007533EF" w:rsidRDefault="00593F1D" w:rsidP="00593F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>Перечисли материки, которые пересекаются экватором.</w:t>
      </w:r>
    </w:p>
    <w:p w:rsidR="00593F1D" w:rsidRPr="007533EF" w:rsidRDefault="00593F1D" w:rsidP="00593F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>Перечисли материки, которые пересекаются Нулевым меридианом.</w:t>
      </w:r>
    </w:p>
    <w:p w:rsidR="004C206A" w:rsidRPr="007533EF" w:rsidRDefault="00183B77" w:rsidP="00593F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>Какое направление указывают параллели?</w:t>
      </w:r>
    </w:p>
    <w:p w:rsidR="00593F1D" w:rsidRPr="007533EF" w:rsidRDefault="00593F1D" w:rsidP="00593F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Используя масштаб  карты, найди расстояние между </w:t>
      </w:r>
      <w:r w:rsidR="004C206A" w:rsidRPr="007533EF">
        <w:rPr>
          <w:rFonts w:ascii="Times New Roman" w:hAnsi="Times New Roman" w:cs="Times New Roman"/>
          <w:sz w:val="24"/>
          <w:szCs w:val="24"/>
        </w:rPr>
        <w:t>объект</w:t>
      </w:r>
      <w:r w:rsidRPr="007533EF">
        <w:rPr>
          <w:rFonts w:ascii="Times New Roman" w:hAnsi="Times New Roman" w:cs="Times New Roman"/>
          <w:sz w:val="24"/>
          <w:szCs w:val="24"/>
        </w:rPr>
        <w:t>ами, расположенными в Восточном полушарии:</w:t>
      </w:r>
    </w:p>
    <w:p w:rsidR="00593F1D" w:rsidRPr="007533EF" w:rsidRDefault="00593F1D" w:rsidP="00593F1D">
      <w:pPr>
        <w:pStyle w:val="a3"/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>А)</w:t>
      </w:r>
      <w:r w:rsidR="004C206A" w:rsidRPr="007533EF">
        <w:rPr>
          <w:rFonts w:ascii="Times New Roman" w:hAnsi="Times New Roman" w:cs="Times New Roman"/>
          <w:sz w:val="24"/>
          <w:szCs w:val="24"/>
        </w:rPr>
        <w:t xml:space="preserve"> г.</w:t>
      </w:r>
      <w:r w:rsidRPr="007533EF">
        <w:rPr>
          <w:rFonts w:ascii="Times New Roman" w:hAnsi="Times New Roman" w:cs="Times New Roman"/>
          <w:sz w:val="24"/>
          <w:szCs w:val="24"/>
        </w:rPr>
        <w:t xml:space="preserve"> </w:t>
      </w:r>
      <w:r w:rsidR="004C206A" w:rsidRPr="007533EF">
        <w:rPr>
          <w:rFonts w:ascii="Times New Roman" w:hAnsi="Times New Roman" w:cs="Times New Roman"/>
          <w:sz w:val="24"/>
          <w:szCs w:val="24"/>
        </w:rPr>
        <w:t xml:space="preserve">Рио-де-Жанейро </w:t>
      </w:r>
      <w:r w:rsidR="007533EF">
        <w:rPr>
          <w:rFonts w:ascii="Times New Roman" w:hAnsi="Times New Roman" w:cs="Times New Roman"/>
          <w:sz w:val="24"/>
          <w:szCs w:val="24"/>
        </w:rPr>
        <w:t xml:space="preserve"> </w:t>
      </w:r>
      <w:r w:rsidR="004C206A" w:rsidRPr="007533EF">
        <w:rPr>
          <w:rFonts w:ascii="Times New Roman" w:hAnsi="Times New Roman" w:cs="Times New Roman"/>
          <w:sz w:val="24"/>
          <w:szCs w:val="24"/>
        </w:rPr>
        <w:t xml:space="preserve">и </w:t>
      </w:r>
      <w:r w:rsidR="007533EF">
        <w:rPr>
          <w:rFonts w:ascii="Times New Roman" w:hAnsi="Times New Roman" w:cs="Times New Roman"/>
          <w:sz w:val="24"/>
          <w:szCs w:val="24"/>
        </w:rPr>
        <w:t xml:space="preserve"> </w:t>
      </w:r>
      <w:r w:rsidR="004C206A" w:rsidRPr="007533EF">
        <w:rPr>
          <w:rFonts w:ascii="Times New Roman" w:hAnsi="Times New Roman" w:cs="Times New Roman"/>
          <w:sz w:val="24"/>
          <w:szCs w:val="24"/>
        </w:rPr>
        <w:t>г. Нью-Йорк</w:t>
      </w:r>
    </w:p>
    <w:p w:rsidR="004C206A" w:rsidRPr="007533EF" w:rsidRDefault="004C206A" w:rsidP="00593F1D">
      <w:pPr>
        <w:pStyle w:val="a3"/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Б) г. Бразилиа </w:t>
      </w:r>
      <w:r w:rsidR="007533EF">
        <w:rPr>
          <w:rFonts w:ascii="Times New Roman" w:hAnsi="Times New Roman" w:cs="Times New Roman"/>
          <w:sz w:val="24"/>
          <w:szCs w:val="24"/>
        </w:rPr>
        <w:t xml:space="preserve"> </w:t>
      </w:r>
      <w:r w:rsidRPr="007533EF">
        <w:rPr>
          <w:rFonts w:ascii="Times New Roman" w:hAnsi="Times New Roman" w:cs="Times New Roman"/>
          <w:sz w:val="24"/>
          <w:szCs w:val="24"/>
        </w:rPr>
        <w:t>и</w:t>
      </w:r>
      <w:r w:rsidR="007533EF">
        <w:rPr>
          <w:rFonts w:ascii="Times New Roman" w:hAnsi="Times New Roman" w:cs="Times New Roman"/>
          <w:sz w:val="24"/>
          <w:szCs w:val="24"/>
        </w:rPr>
        <w:t xml:space="preserve"> </w:t>
      </w:r>
      <w:r w:rsidRPr="007533EF">
        <w:rPr>
          <w:rFonts w:ascii="Times New Roman" w:hAnsi="Times New Roman" w:cs="Times New Roman"/>
          <w:sz w:val="24"/>
          <w:szCs w:val="24"/>
        </w:rPr>
        <w:t xml:space="preserve"> о. Пасхи</w:t>
      </w:r>
    </w:p>
    <w:p w:rsidR="004C206A" w:rsidRPr="007533EF" w:rsidRDefault="004C206A" w:rsidP="00593F1D">
      <w:pPr>
        <w:pStyle w:val="a3"/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В) г. Мехико </w:t>
      </w:r>
      <w:r w:rsidR="007533EF">
        <w:rPr>
          <w:rFonts w:ascii="Times New Roman" w:hAnsi="Times New Roman" w:cs="Times New Roman"/>
          <w:sz w:val="24"/>
          <w:szCs w:val="24"/>
        </w:rPr>
        <w:t xml:space="preserve"> </w:t>
      </w:r>
      <w:r w:rsidRPr="007533EF">
        <w:rPr>
          <w:rFonts w:ascii="Times New Roman" w:hAnsi="Times New Roman" w:cs="Times New Roman"/>
          <w:sz w:val="24"/>
          <w:szCs w:val="24"/>
        </w:rPr>
        <w:t>и</w:t>
      </w:r>
      <w:r w:rsidR="007533EF">
        <w:rPr>
          <w:rFonts w:ascii="Times New Roman" w:hAnsi="Times New Roman" w:cs="Times New Roman"/>
          <w:sz w:val="24"/>
          <w:szCs w:val="24"/>
        </w:rPr>
        <w:t xml:space="preserve"> </w:t>
      </w:r>
      <w:r w:rsidRPr="007533EF">
        <w:rPr>
          <w:rFonts w:ascii="Times New Roman" w:hAnsi="Times New Roman" w:cs="Times New Roman"/>
          <w:sz w:val="24"/>
          <w:szCs w:val="24"/>
        </w:rPr>
        <w:t xml:space="preserve"> г. Лима</w:t>
      </w:r>
    </w:p>
    <w:p w:rsidR="00D44DB7" w:rsidRDefault="00D44DB7" w:rsidP="004C206A">
      <w:pPr>
        <w:rPr>
          <w:rFonts w:ascii="Times New Roman" w:hAnsi="Times New Roman" w:cs="Times New Roman"/>
          <w:sz w:val="24"/>
          <w:szCs w:val="24"/>
        </w:rPr>
      </w:pPr>
    </w:p>
    <w:p w:rsidR="007533EF" w:rsidRDefault="007533EF" w:rsidP="004C206A">
      <w:pPr>
        <w:rPr>
          <w:rFonts w:ascii="Times New Roman" w:hAnsi="Times New Roman" w:cs="Times New Roman"/>
          <w:sz w:val="24"/>
          <w:szCs w:val="24"/>
        </w:rPr>
      </w:pPr>
    </w:p>
    <w:p w:rsidR="007533EF" w:rsidRPr="007533EF" w:rsidRDefault="007533EF" w:rsidP="004C206A">
      <w:pPr>
        <w:rPr>
          <w:rFonts w:ascii="Times New Roman" w:hAnsi="Times New Roman" w:cs="Times New Roman"/>
          <w:sz w:val="24"/>
          <w:szCs w:val="24"/>
        </w:rPr>
      </w:pPr>
    </w:p>
    <w:p w:rsidR="004C206A" w:rsidRPr="007533EF" w:rsidRDefault="004C206A" w:rsidP="007533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33EF">
        <w:rPr>
          <w:rFonts w:ascii="Times New Roman" w:hAnsi="Times New Roman" w:cs="Times New Roman"/>
          <w:b/>
          <w:sz w:val="24"/>
          <w:szCs w:val="24"/>
        </w:rPr>
        <w:lastRenderedPageBreak/>
        <w:t>ОПРЕДЕЛЕНИЕ НАПРАВЛЕНИЙ И РАССТОЯНИЙ НА ГЕОГРАФИЧЕСКОЙ КАРТЕ</w:t>
      </w:r>
    </w:p>
    <w:p w:rsidR="004C206A" w:rsidRPr="007533EF" w:rsidRDefault="004C206A" w:rsidP="007533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33E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7533EF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D44DB7" w:rsidRPr="007533EF" w:rsidRDefault="00D44DB7" w:rsidP="00D44DB7">
      <w:pPr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>ЗАДАНИЕ 1</w:t>
      </w:r>
      <w:proofErr w:type="gramStart"/>
      <w:r w:rsidRPr="007533EF">
        <w:rPr>
          <w:rFonts w:ascii="Times New Roman" w:hAnsi="Times New Roman" w:cs="Times New Roman"/>
          <w:sz w:val="24"/>
          <w:szCs w:val="24"/>
        </w:rPr>
        <w:t xml:space="preserve"> </w:t>
      </w:r>
      <w:r w:rsidR="00AC6A51" w:rsidRPr="007533EF">
        <w:rPr>
          <w:rFonts w:ascii="Times New Roman" w:hAnsi="Times New Roman" w:cs="Times New Roman"/>
          <w:sz w:val="24"/>
          <w:szCs w:val="24"/>
        </w:rPr>
        <w:t xml:space="preserve"> </w:t>
      </w:r>
      <w:r w:rsidRPr="007533EF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7533EF">
        <w:rPr>
          <w:rFonts w:ascii="Times New Roman" w:hAnsi="Times New Roman" w:cs="Times New Roman"/>
          <w:sz w:val="24"/>
          <w:szCs w:val="24"/>
        </w:rPr>
        <w:t>одбери понятию определение.</w:t>
      </w:r>
    </w:p>
    <w:p w:rsidR="00D44DB7" w:rsidRPr="007533EF" w:rsidRDefault="00D44DB7" w:rsidP="00D44DB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>Параллель</w:t>
      </w:r>
      <w:r w:rsidRPr="007533EF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7533EF">
        <w:rPr>
          <w:rFonts w:ascii="Times New Roman" w:hAnsi="Times New Roman" w:cs="Times New Roman"/>
          <w:sz w:val="24"/>
          <w:szCs w:val="24"/>
        </w:rPr>
        <w:t xml:space="preserve">А) Линии, условно проведённые на поверхности Земли </w:t>
      </w:r>
      <w:proofErr w:type="gramStart"/>
      <w:r w:rsidRPr="007533E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7533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4DB7" w:rsidRDefault="00D44DB7" w:rsidP="00D44DB7">
      <w:pPr>
        <w:pStyle w:val="a3"/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одного полюса к другому</w:t>
      </w:r>
    </w:p>
    <w:p w:rsidR="007533EF" w:rsidRPr="007533EF" w:rsidRDefault="007533EF" w:rsidP="00D44DB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44DB7" w:rsidRPr="007533EF" w:rsidRDefault="00D44DB7" w:rsidP="00D44DB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Нулевой меридиан              </w:t>
      </w:r>
      <w:r w:rsidRPr="007533EF">
        <w:rPr>
          <w:rFonts w:ascii="Times New Roman" w:hAnsi="Times New Roman" w:cs="Times New Roman"/>
          <w:sz w:val="24"/>
          <w:szCs w:val="24"/>
        </w:rPr>
        <w:t xml:space="preserve">Б) Параллели и меридианы на глобусе и карте, проведённые </w:t>
      </w:r>
    </w:p>
    <w:p w:rsidR="00D44DB7" w:rsidRDefault="00D44DB7" w:rsidP="00D44DB7">
      <w:pPr>
        <w:pStyle w:val="a3"/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7533EF">
        <w:rPr>
          <w:rFonts w:ascii="Times New Roman" w:hAnsi="Times New Roman" w:cs="Times New Roman"/>
          <w:sz w:val="24"/>
          <w:szCs w:val="24"/>
        </w:rPr>
        <w:t>ч</w:t>
      </w:r>
      <w:r w:rsidRPr="007533EF">
        <w:rPr>
          <w:rFonts w:ascii="Times New Roman" w:hAnsi="Times New Roman" w:cs="Times New Roman"/>
          <w:sz w:val="24"/>
          <w:szCs w:val="24"/>
        </w:rPr>
        <w:t>ерез одинаковое число градусов.</w:t>
      </w:r>
    </w:p>
    <w:p w:rsidR="007533EF" w:rsidRPr="007533EF" w:rsidRDefault="007533EF" w:rsidP="00D44DB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44DB7" w:rsidRPr="007533EF" w:rsidRDefault="00D44DB7" w:rsidP="00D44DB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Географический полюс       В) Линия, условно проведённая на земной поверхности </w:t>
      </w:r>
      <w:proofErr w:type="gramStart"/>
      <w:r w:rsidRPr="007533E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533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4DB7" w:rsidRPr="007533EF" w:rsidRDefault="00D44DB7" w:rsidP="00D44DB7">
      <w:pPr>
        <w:pStyle w:val="a3"/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одинаковом расстоянии от полюсов; делит Земной шар </w:t>
      </w:r>
      <w:proofErr w:type="gramStart"/>
      <w:r w:rsidRPr="007533E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533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4DB7" w:rsidRDefault="00D44DB7" w:rsidP="00D44DB7">
      <w:pPr>
        <w:pStyle w:val="a3"/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Северное и Южное полушарие</w:t>
      </w:r>
      <w:r w:rsidR="007533EF">
        <w:rPr>
          <w:rFonts w:ascii="Times New Roman" w:hAnsi="Times New Roman" w:cs="Times New Roman"/>
          <w:sz w:val="24"/>
          <w:szCs w:val="24"/>
        </w:rPr>
        <w:t>.</w:t>
      </w:r>
    </w:p>
    <w:p w:rsidR="007533EF" w:rsidRPr="007533EF" w:rsidRDefault="007533EF" w:rsidP="00D44DB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44DB7" w:rsidRPr="007533EF" w:rsidRDefault="00D44DB7" w:rsidP="00D44DB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>Экватор</w:t>
      </w:r>
      <w:r w:rsidRPr="007533EF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7533EF">
        <w:rPr>
          <w:rFonts w:ascii="Times New Roman" w:hAnsi="Times New Roman" w:cs="Times New Roman"/>
          <w:sz w:val="24"/>
          <w:szCs w:val="24"/>
        </w:rPr>
        <w:t>Г) Линия, условно  проведенная от одного полюса</w:t>
      </w:r>
    </w:p>
    <w:p w:rsidR="00D44DB7" w:rsidRPr="007533EF" w:rsidRDefault="00D44DB7" w:rsidP="00D44DB7">
      <w:pPr>
        <w:pStyle w:val="a3"/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к </w:t>
      </w:r>
      <w:proofErr w:type="gramStart"/>
      <w:r w:rsidRPr="007533EF">
        <w:rPr>
          <w:rFonts w:ascii="Times New Roman" w:hAnsi="Times New Roman" w:cs="Times New Roman"/>
          <w:sz w:val="24"/>
          <w:szCs w:val="24"/>
        </w:rPr>
        <w:t>другому</w:t>
      </w:r>
      <w:proofErr w:type="gramEnd"/>
      <w:r w:rsidRPr="007533EF">
        <w:rPr>
          <w:rFonts w:ascii="Times New Roman" w:hAnsi="Times New Roman" w:cs="Times New Roman"/>
          <w:sz w:val="24"/>
          <w:szCs w:val="24"/>
        </w:rPr>
        <w:t xml:space="preserve"> через Гринвичскую обсерваторию, делит Земной</w:t>
      </w:r>
    </w:p>
    <w:p w:rsidR="007533EF" w:rsidRDefault="00D44DB7" w:rsidP="007533EF">
      <w:pPr>
        <w:pStyle w:val="a3"/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шар на Восточное и Западное полушарие.</w:t>
      </w:r>
    </w:p>
    <w:p w:rsidR="007533EF" w:rsidRDefault="007533EF" w:rsidP="007533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44DB7" w:rsidRPr="007533EF" w:rsidRDefault="00D44DB7" w:rsidP="007533E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Градусная сетка                     </w:t>
      </w:r>
      <w:r w:rsidRPr="007533EF">
        <w:rPr>
          <w:rFonts w:ascii="Times New Roman" w:hAnsi="Times New Roman" w:cs="Times New Roman"/>
          <w:sz w:val="24"/>
          <w:szCs w:val="24"/>
        </w:rPr>
        <w:t>Д</w:t>
      </w:r>
      <w:r w:rsidRPr="007533EF">
        <w:rPr>
          <w:rFonts w:ascii="Times New Roman" w:hAnsi="Times New Roman" w:cs="Times New Roman"/>
          <w:sz w:val="24"/>
          <w:szCs w:val="24"/>
        </w:rPr>
        <w:t xml:space="preserve">)  Линии, условно проведенные на поверхности Земли </w:t>
      </w:r>
    </w:p>
    <w:p w:rsidR="00D44DB7" w:rsidRDefault="00D44DB7" w:rsidP="00D44DB7">
      <w:pPr>
        <w:pStyle w:val="a3"/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7533EF">
        <w:rPr>
          <w:rFonts w:ascii="Times New Roman" w:hAnsi="Times New Roman" w:cs="Times New Roman"/>
          <w:sz w:val="24"/>
          <w:szCs w:val="24"/>
        </w:rPr>
        <w:t>п</w:t>
      </w:r>
      <w:r w:rsidRPr="007533EF">
        <w:rPr>
          <w:rFonts w:ascii="Times New Roman" w:hAnsi="Times New Roman" w:cs="Times New Roman"/>
          <w:sz w:val="24"/>
          <w:szCs w:val="24"/>
        </w:rPr>
        <w:t>араллельно  экватору</w:t>
      </w:r>
      <w:r w:rsidR="007533EF">
        <w:rPr>
          <w:rFonts w:ascii="Times New Roman" w:hAnsi="Times New Roman" w:cs="Times New Roman"/>
          <w:sz w:val="24"/>
          <w:szCs w:val="24"/>
        </w:rPr>
        <w:t>.</w:t>
      </w:r>
    </w:p>
    <w:p w:rsidR="007533EF" w:rsidRPr="007533EF" w:rsidRDefault="007533EF" w:rsidP="00D44DB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44DB7" w:rsidRPr="007533EF" w:rsidRDefault="00D44DB7" w:rsidP="00D44DB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Меридиан </w:t>
      </w:r>
      <w:r w:rsidRPr="007533EF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7533EF">
        <w:rPr>
          <w:rFonts w:ascii="Times New Roman" w:hAnsi="Times New Roman" w:cs="Times New Roman"/>
          <w:sz w:val="24"/>
          <w:szCs w:val="24"/>
        </w:rPr>
        <w:t xml:space="preserve">Е) Неподвижные точки на земной поверхности, где нет                      </w:t>
      </w:r>
    </w:p>
    <w:p w:rsidR="00D44DB7" w:rsidRPr="007533EF" w:rsidRDefault="00D44DB7" w:rsidP="00D44DB7">
      <w:pPr>
        <w:pStyle w:val="a3"/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7533EF">
        <w:rPr>
          <w:rFonts w:ascii="Times New Roman" w:hAnsi="Times New Roman" w:cs="Times New Roman"/>
          <w:sz w:val="24"/>
          <w:szCs w:val="24"/>
        </w:rPr>
        <w:t>о</w:t>
      </w:r>
      <w:r w:rsidRPr="007533EF">
        <w:rPr>
          <w:rFonts w:ascii="Times New Roman" w:hAnsi="Times New Roman" w:cs="Times New Roman"/>
          <w:sz w:val="24"/>
          <w:szCs w:val="24"/>
        </w:rPr>
        <w:t>бычных сторон горизонта.</w:t>
      </w:r>
    </w:p>
    <w:p w:rsidR="00AC6A51" w:rsidRPr="007533EF" w:rsidRDefault="00AC6A51" w:rsidP="004C206A">
      <w:pPr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10889" w:type="dxa"/>
        <w:tblInd w:w="-318" w:type="dxa"/>
        <w:tblLook w:val="04A0" w:firstRow="1" w:lastRow="0" w:firstColumn="1" w:lastColumn="0" w:noHBand="0" w:noVBand="1"/>
      </w:tblPr>
      <w:tblGrid>
        <w:gridCol w:w="1576"/>
        <w:gridCol w:w="2535"/>
        <w:gridCol w:w="1938"/>
        <w:gridCol w:w="1271"/>
        <w:gridCol w:w="2036"/>
        <w:gridCol w:w="1533"/>
      </w:tblGrid>
      <w:tr w:rsidR="00AC6A51" w:rsidRPr="007533EF" w:rsidTr="007533EF">
        <w:tc>
          <w:tcPr>
            <w:tcW w:w="1576" w:type="dxa"/>
          </w:tcPr>
          <w:p w:rsidR="00AC6A51" w:rsidRPr="007533EF" w:rsidRDefault="00AC6A51" w:rsidP="00AC6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3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C6A51" w:rsidRPr="007533EF" w:rsidRDefault="00AC6A51" w:rsidP="00AC6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3EF">
              <w:rPr>
                <w:rFonts w:ascii="Times New Roman" w:hAnsi="Times New Roman" w:cs="Times New Roman"/>
                <w:sz w:val="24"/>
                <w:szCs w:val="24"/>
              </w:rPr>
              <w:t>(параллель)</w:t>
            </w:r>
          </w:p>
        </w:tc>
        <w:tc>
          <w:tcPr>
            <w:tcW w:w="2535" w:type="dxa"/>
          </w:tcPr>
          <w:p w:rsidR="00AC6A51" w:rsidRPr="007533EF" w:rsidRDefault="00AC6A51" w:rsidP="00AC6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3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C6A51" w:rsidRPr="007533EF" w:rsidRDefault="00AC6A51" w:rsidP="00AC6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3EF">
              <w:rPr>
                <w:rFonts w:ascii="Times New Roman" w:hAnsi="Times New Roman" w:cs="Times New Roman"/>
                <w:sz w:val="24"/>
                <w:szCs w:val="24"/>
              </w:rPr>
              <w:t>(нулевой меридиан)</w:t>
            </w:r>
          </w:p>
        </w:tc>
        <w:tc>
          <w:tcPr>
            <w:tcW w:w="1938" w:type="dxa"/>
          </w:tcPr>
          <w:p w:rsidR="00AC6A51" w:rsidRPr="007533EF" w:rsidRDefault="00AC6A51" w:rsidP="00AC6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3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C6A51" w:rsidRPr="007533EF" w:rsidRDefault="00AC6A51" w:rsidP="00AC6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3EF">
              <w:rPr>
                <w:rFonts w:ascii="Times New Roman" w:hAnsi="Times New Roman" w:cs="Times New Roman"/>
                <w:sz w:val="24"/>
                <w:szCs w:val="24"/>
              </w:rPr>
              <w:t>(географический полюс)</w:t>
            </w:r>
          </w:p>
        </w:tc>
        <w:tc>
          <w:tcPr>
            <w:tcW w:w="1271" w:type="dxa"/>
          </w:tcPr>
          <w:p w:rsidR="00AC6A51" w:rsidRPr="007533EF" w:rsidRDefault="00AC6A51" w:rsidP="00AC6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3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C6A51" w:rsidRPr="007533EF" w:rsidRDefault="00AC6A51" w:rsidP="00AC6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3EF">
              <w:rPr>
                <w:rFonts w:ascii="Times New Roman" w:hAnsi="Times New Roman" w:cs="Times New Roman"/>
                <w:sz w:val="24"/>
                <w:szCs w:val="24"/>
              </w:rPr>
              <w:t>(экватор)</w:t>
            </w:r>
          </w:p>
        </w:tc>
        <w:tc>
          <w:tcPr>
            <w:tcW w:w="2036" w:type="dxa"/>
          </w:tcPr>
          <w:p w:rsidR="00AC6A51" w:rsidRPr="007533EF" w:rsidRDefault="00AC6A51" w:rsidP="00AC6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3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C6A51" w:rsidRPr="007533EF" w:rsidRDefault="00AC6A51" w:rsidP="00AC6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3EF">
              <w:rPr>
                <w:rFonts w:ascii="Times New Roman" w:hAnsi="Times New Roman" w:cs="Times New Roman"/>
                <w:sz w:val="24"/>
                <w:szCs w:val="24"/>
              </w:rPr>
              <w:t>(градусная сетка)</w:t>
            </w:r>
          </w:p>
        </w:tc>
        <w:tc>
          <w:tcPr>
            <w:tcW w:w="1533" w:type="dxa"/>
          </w:tcPr>
          <w:p w:rsidR="00AC6A51" w:rsidRPr="007533EF" w:rsidRDefault="00AC6A51" w:rsidP="00AC6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3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C6A51" w:rsidRPr="007533EF" w:rsidRDefault="00AC6A51" w:rsidP="00AC6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3EF">
              <w:rPr>
                <w:rFonts w:ascii="Times New Roman" w:hAnsi="Times New Roman" w:cs="Times New Roman"/>
                <w:sz w:val="24"/>
                <w:szCs w:val="24"/>
              </w:rPr>
              <w:t>(меридиан)</w:t>
            </w:r>
          </w:p>
        </w:tc>
      </w:tr>
      <w:tr w:rsidR="00AC6A51" w:rsidRPr="007533EF" w:rsidTr="007533EF">
        <w:tc>
          <w:tcPr>
            <w:tcW w:w="1576" w:type="dxa"/>
          </w:tcPr>
          <w:p w:rsidR="00AC6A51" w:rsidRPr="007533EF" w:rsidRDefault="00AC6A51" w:rsidP="004C2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AC6A51" w:rsidRPr="007533EF" w:rsidRDefault="00AC6A51" w:rsidP="004C2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:rsidR="00AC6A51" w:rsidRPr="007533EF" w:rsidRDefault="00AC6A51" w:rsidP="004C2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AC6A51" w:rsidRPr="007533EF" w:rsidRDefault="00AC6A51" w:rsidP="004C2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AC6A51" w:rsidRPr="007533EF" w:rsidRDefault="00AC6A51" w:rsidP="004C2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AC6A51" w:rsidRPr="007533EF" w:rsidRDefault="00AC6A51" w:rsidP="004C2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4DB7" w:rsidRPr="007533EF" w:rsidRDefault="00D44DB7" w:rsidP="004C206A">
      <w:pPr>
        <w:rPr>
          <w:rFonts w:ascii="Times New Roman" w:hAnsi="Times New Roman" w:cs="Times New Roman"/>
          <w:sz w:val="24"/>
          <w:szCs w:val="24"/>
        </w:rPr>
      </w:pPr>
    </w:p>
    <w:p w:rsidR="00AC6A51" w:rsidRPr="007533EF" w:rsidRDefault="00AC6A51" w:rsidP="004C206A">
      <w:pPr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>ЗАДАНИЕ 2</w:t>
      </w:r>
    </w:p>
    <w:p w:rsidR="004C206A" w:rsidRPr="007533EF" w:rsidRDefault="004C206A" w:rsidP="004C206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>Перечисли материки, рас</w:t>
      </w:r>
      <w:r w:rsidRPr="007533EF">
        <w:rPr>
          <w:rFonts w:ascii="Times New Roman" w:hAnsi="Times New Roman" w:cs="Times New Roman"/>
          <w:sz w:val="24"/>
          <w:szCs w:val="24"/>
        </w:rPr>
        <w:t>положенные в Юж</w:t>
      </w:r>
      <w:r w:rsidRPr="007533EF">
        <w:rPr>
          <w:rFonts w:ascii="Times New Roman" w:hAnsi="Times New Roman" w:cs="Times New Roman"/>
          <w:sz w:val="24"/>
          <w:szCs w:val="24"/>
        </w:rPr>
        <w:t>ном полушарии.</w:t>
      </w:r>
    </w:p>
    <w:p w:rsidR="004C206A" w:rsidRPr="007533EF" w:rsidRDefault="004C206A" w:rsidP="004C206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Назови материки, которые </w:t>
      </w:r>
      <w:r w:rsidRPr="007533EF">
        <w:rPr>
          <w:rFonts w:ascii="Times New Roman" w:hAnsi="Times New Roman" w:cs="Times New Roman"/>
          <w:sz w:val="24"/>
          <w:szCs w:val="24"/>
        </w:rPr>
        <w:t>полностью расположены в Восточном</w:t>
      </w:r>
      <w:r w:rsidRPr="007533EF">
        <w:rPr>
          <w:rFonts w:ascii="Times New Roman" w:hAnsi="Times New Roman" w:cs="Times New Roman"/>
          <w:sz w:val="24"/>
          <w:szCs w:val="24"/>
        </w:rPr>
        <w:t xml:space="preserve"> полушарии.</w:t>
      </w:r>
    </w:p>
    <w:p w:rsidR="004C206A" w:rsidRPr="007533EF" w:rsidRDefault="004C206A" w:rsidP="004C206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>Перечисли материки</w:t>
      </w:r>
      <w:r w:rsidRPr="007533EF">
        <w:rPr>
          <w:rFonts w:ascii="Times New Roman" w:hAnsi="Times New Roman" w:cs="Times New Roman"/>
          <w:sz w:val="24"/>
          <w:szCs w:val="24"/>
        </w:rPr>
        <w:t>, большая часть которых расположена в Восточном полушарии</w:t>
      </w:r>
      <w:r w:rsidRPr="007533EF">
        <w:rPr>
          <w:rFonts w:ascii="Times New Roman" w:hAnsi="Times New Roman" w:cs="Times New Roman"/>
          <w:sz w:val="24"/>
          <w:szCs w:val="24"/>
        </w:rPr>
        <w:t>.</w:t>
      </w:r>
    </w:p>
    <w:p w:rsidR="004C206A" w:rsidRPr="007533EF" w:rsidRDefault="004C206A" w:rsidP="004C206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>Перечисли материки, которые</w:t>
      </w:r>
      <w:r w:rsidRPr="007533EF">
        <w:rPr>
          <w:rFonts w:ascii="Times New Roman" w:hAnsi="Times New Roman" w:cs="Times New Roman"/>
          <w:sz w:val="24"/>
          <w:szCs w:val="24"/>
        </w:rPr>
        <w:t xml:space="preserve"> расположены и в Северном и в </w:t>
      </w:r>
      <w:proofErr w:type="gramStart"/>
      <w:r w:rsidRPr="007533EF">
        <w:rPr>
          <w:rFonts w:ascii="Times New Roman" w:hAnsi="Times New Roman" w:cs="Times New Roman"/>
          <w:sz w:val="24"/>
          <w:szCs w:val="24"/>
        </w:rPr>
        <w:t>Южном</w:t>
      </w:r>
      <w:proofErr w:type="gramEnd"/>
      <w:r w:rsidRPr="007533EF">
        <w:rPr>
          <w:rFonts w:ascii="Times New Roman" w:hAnsi="Times New Roman" w:cs="Times New Roman"/>
          <w:sz w:val="24"/>
          <w:szCs w:val="24"/>
        </w:rPr>
        <w:t xml:space="preserve"> полушариях</w:t>
      </w:r>
      <w:r w:rsidRPr="007533EF">
        <w:rPr>
          <w:rFonts w:ascii="Times New Roman" w:hAnsi="Times New Roman" w:cs="Times New Roman"/>
          <w:sz w:val="24"/>
          <w:szCs w:val="24"/>
        </w:rPr>
        <w:t>.</w:t>
      </w:r>
    </w:p>
    <w:p w:rsidR="00183B77" w:rsidRPr="007533EF" w:rsidRDefault="00183B77" w:rsidP="004C206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>Какое направление указывают меридианы?</w:t>
      </w:r>
    </w:p>
    <w:p w:rsidR="004C206A" w:rsidRPr="007533EF" w:rsidRDefault="004C206A" w:rsidP="004C206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>Используя масштаб  карты, найди расстояние между объект</w:t>
      </w:r>
      <w:r w:rsidR="00AC6A51" w:rsidRPr="007533EF">
        <w:rPr>
          <w:rFonts w:ascii="Times New Roman" w:hAnsi="Times New Roman" w:cs="Times New Roman"/>
          <w:sz w:val="24"/>
          <w:szCs w:val="24"/>
        </w:rPr>
        <w:t>ами, расположенными в Запад</w:t>
      </w:r>
      <w:r w:rsidRPr="007533EF">
        <w:rPr>
          <w:rFonts w:ascii="Times New Roman" w:hAnsi="Times New Roman" w:cs="Times New Roman"/>
          <w:sz w:val="24"/>
          <w:szCs w:val="24"/>
        </w:rPr>
        <w:t>ном полушарии:</w:t>
      </w:r>
    </w:p>
    <w:p w:rsidR="004C206A" w:rsidRPr="007533EF" w:rsidRDefault="004C206A" w:rsidP="004C206A">
      <w:pPr>
        <w:pStyle w:val="a3"/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>А)</w:t>
      </w:r>
      <w:r w:rsidR="00AC6A51" w:rsidRPr="007533EF">
        <w:rPr>
          <w:rFonts w:ascii="Times New Roman" w:hAnsi="Times New Roman" w:cs="Times New Roman"/>
          <w:sz w:val="24"/>
          <w:szCs w:val="24"/>
        </w:rPr>
        <w:t xml:space="preserve"> г.</w:t>
      </w:r>
      <w:r w:rsidR="007533EF">
        <w:rPr>
          <w:rFonts w:ascii="Times New Roman" w:hAnsi="Times New Roman" w:cs="Times New Roman"/>
          <w:sz w:val="24"/>
          <w:szCs w:val="24"/>
        </w:rPr>
        <w:t xml:space="preserve"> </w:t>
      </w:r>
      <w:r w:rsidR="00AC6A51" w:rsidRPr="007533EF">
        <w:rPr>
          <w:rFonts w:ascii="Times New Roman" w:hAnsi="Times New Roman" w:cs="Times New Roman"/>
          <w:sz w:val="24"/>
          <w:szCs w:val="24"/>
        </w:rPr>
        <w:t xml:space="preserve">Минск </w:t>
      </w:r>
      <w:r w:rsidR="007533EF">
        <w:rPr>
          <w:rFonts w:ascii="Times New Roman" w:hAnsi="Times New Roman" w:cs="Times New Roman"/>
          <w:sz w:val="24"/>
          <w:szCs w:val="24"/>
        </w:rPr>
        <w:t xml:space="preserve"> </w:t>
      </w:r>
      <w:r w:rsidR="00AC6A51" w:rsidRPr="007533EF">
        <w:rPr>
          <w:rFonts w:ascii="Times New Roman" w:hAnsi="Times New Roman" w:cs="Times New Roman"/>
          <w:sz w:val="24"/>
          <w:szCs w:val="24"/>
        </w:rPr>
        <w:t xml:space="preserve">и </w:t>
      </w:r>
      <w:r w:rsidR="007533EF">
        <w:rPr>
          <w:rFonts w:ascii="Times New Roman" w:hAnsi="Times New Roman" w:cs="Times New Roman"/>
          <w:sz w:val="24"/>
          <w:szCs w:val="24"/>
        </w:rPr>
        <w:t xml:space="preserve"> </w:t>
      </w:r>
      <w:r w:rsidR="00AC6A51" w:rsidRPr="007533EF">
        <w:rPr>
          <w:rFonts w:ascii="Times New Roman" w:hAnsi="Times New Roman" w:cs="Times New Roman"/>
          <w:sz w:val="24"/>
          <w:szCs w:val="24"/>
        </w:rPr>
        <w:t>г. Владивосток</w:t>
      </w:r>
    </w:p>
    <w:p w:rsidR="004C206A" w:rsidRPr="007533EF" w:rsidRDefault="00AC6A51" w:rsidP="004C206A">
      <w:pPr>
        <w:pStyle w:val="a3"/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 xml:space="preserve">Б) о. </w:t>
      </w:r>
      <w:proofErr w:type="spellStart"/>
      <w:r w:rsidRPr="007533EF">
        <w:rPr>
          <w:rFonts w:ascii="Times New Roman" w:hAnsi="Times New Roman" w:cs="Times New Roman"/>
          <w:sz w:val="24"/>
          <w:szCs w:val="24"/>
        </w:rPr>
        <w:t>Кергелен</w:t>
      </w:r>
      <w:proofErr w:type="spellEnd"/>
      <w:r w:rsidRPr="007533EF">
        <w:rPr>
          <w:rFonts w:ascii="Times New Roman" w:hAnsi="Times New Roman" w:cs="Times New Roman"/>
          <w:sz w:val="24"/>
          <w:szCs w:val="24"/>
        </w:rPr>
        <w:t xml:space="preserve"> </w:t>
      </w:r>
      <w:r w:rsidR="007533EF">
        <w:rPr>
          <w:rFonts w:ascii="Times New Roman" w:hAnsi="Times New Roman" w:cs="Times New Roman"/>
          <w:sz w:val="24"/>
          <w:szCs w:val="24"/>
        </w:rPr>
        <w:t xml:space="preserve"> </w:t>
      </w:r>
      <w:r w:rsidRPr="007533EF">
        <w:rPr>
          <w:rFonts w:ascii="Times New Roman" w:hAnsi="Times New Roman" w:cs="Times New Roman"/>
          <w:sz w:val="24"/>
          <w:szCs w:val="24"/>
        </w:rPr>
        <w:t>и</w:t>
      </w:r>
      <w:r w:rsidR="007533EF">
        <w:rPr>
          <w:rFonts w:ascii="Times New Roman" w:hAnsi="Times New Roman" w:cs="Times New Roman"/>
          <w:sz w:val="24"/>
          <w:szCs w:val="24"/>
        </w:rPr>
        <w:t xml:space="preserve"> </w:t>
      </w:r>
      <w:r w:rsidRPr="007533EF">
        <w:rPr>
          <w:rFonts w:ascii="Times New Roman" w:hAnsi="Times New Roman" w:cs="Times New Roman"/>
          <w:sz w:val="24"/>
          <w:szCs w:val="24"/>
        </w:rPr>
        <w:t xml:space="preserve"> о. Шри-Ланка</w:t>
      </w:r>
    </w:p>
    <w:p w:rsidR="004C206A" w:rsidRPr="007533EF" w:rsidRDefault="00AC6A51" w:rsidP="004C206A">
      <w:pPr>
        <w:pStyle w:val="a3"/>
        <w:rPr>
          <w:rFonts w:ascii="Times New Roman" w:hAnsi="Times New Roman" w:cs="Times New Roman"/>
          <w:sz w:val="24"/>
          <w:szCs w:val="24"/>
        </w:rPr>
      </w:pPr>
      <w:r w:rsidRPr="007533EF">
        <w:rPr>
          <w:rFonts w:ascii="Times New Roman" w:hAnsi="Times New Roman" w:cs="Times New Roman"/>
          <w:sz w:val="24"/>
          <w:szCs w:val="24"/>
        </w:rPr>
        <w:t>В) г.</w:t>
      </w:r>
      <w:r w:rsidR="007533EF">
        <w:rPr>
          <w:rFonts w:ascii="Times New Roman" w:hAnsi="Times New Roman" w:cs="Times New Roman"/>
          <w:sz w:val="24"/>
          <w:szCs w:val="24"/>
        </w:rPr>
        <w:t xml:space="preserve"> </w:t>
      </w:r>
      <w:r w:rsidRPr="007533EF">
        <w:rPr>
          <w:rFonts w:ascii="Times New Roman" w:hAnsi="Times New Roman" w:cs="Times New Roman"/>
          <w:sz w:val="24"/>
          <w:szCs w:val="24"/>
        </w:rPr>
        <w:t>Аддис-Абеба</w:t>
      </w:r>
      <w:r w:rsidR="007533EF">
        <w:rPr>
          <w:rFonts w:ascii="Times New Roman" w:hAnsi="Times New Roman" w:cs="Times New Roman"/>
          <w:sz w:val="24"/>
          <w:szCs w:val="24"/>
        </w:rPr>
        <w:t xml:space="preserve"> </w:t>
      </w:r>
      <w:r w:rsidRPr="007533EF">
        <w:rPr>
          <w:rFonts w:ascii="Times New Roman" w:hAnsi="Times New Roman" w:cs="Times New Roman"/>
          <w:sz w:val="24"/>
          <w:szCs w:val="24"/>
        </w:rPr>
        <w:t xml:space="preserve"> и</w:t>
      </w:r>
      <w:r w:rsidR="007533EF">
        <w:rPr>
          <w:rFonts w:ascii="Times New Roman" w:hAnsi="Times New Roman" w:cs="Times New Roman"/>
          <w:sz w:val="24"/>
          <w:szCs w:val="24"/>
        </w:rPr>
        <w:t xml:space="preserve"> </w:t>
      </w:r>
      <w:r w:rsidRPr="007533EF">
        <w:rPr>
          <w:rFonts w:ascii="Times New Roman" w:hAnsi="Times New Roman" w:cs="Times New Roman"/>
          <w:sz w:val="24"/>
          <w:szCs w:val="24"/>
        </w:rPr>
        <w:t xml:space="preserve"> </w:t>
      </w:r>
      <w:r w:rsidR="007533EF" w:rsidRPr="007533EF">
        <w:rPr>
          <w:rFonts w:ascii="Times New Roman" w:hAnsi="Times New Roman" w:cs="Times New Roman"/>
          <w:sz w:val="24"/>
          <w:szCs w:val="24"/>
        </w:rPr>
        <w:t>г.</w:t>
      </w:r>
      <w:r w:rsidR="007533EF">
        <w:rPr>
          <w:rFonts w:ascii="Times New Roman" w:hAnsi="Times New Roman" w:cs="Times New Roman"/>
          <w:sz w:val="24"/>
          <w:szCs w:val="24"/>
        </w:rPr>
        <w:t xml:space="preserve"> </w:t>
      </w:r>
      <w:r w:rsidR="007533EF" w:rsidRPr="007533EF">
        <w:rPr>
          <w:rFonts w:ascii="Times New Roman" w:hAnsi="Times New Roman" w:cs="Times New Roman"/>
          <w:sz w:val="24"/>
          <w:szCs w:val="24"/>
        </w:rPr>
        <w:t>Москва</w:t>
      </w:r>
    </w:p>
    <w:p w:rsidR="004C206A" w:rsidRPr="007533EF" w:rsidRDefault="004C206A" w:rsidP="004C206A">
      <w:pPr>
        <w:rPr>
          <w:rFonts w:ascii="Times New Roman" w:hAnsi="Times New Roman" w:cs="Times New Roman"/>
          <w:sz w:val="24"/>
          <w:szCs w:val="24"/>
        </w:rPr>
      </w:pPr>
    </w:p>
    <w:sectPr w:rsidR="004C206A" w:rsidRPr="007533EF" w:rsidSect="007533EF">
      <w:pgSz w:w="11906" w:h="16838"/>
      <w:pgMar w:top="851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072B7"/>
    <w:multiLevelType w:val="hybridMultilevel"/>
    <w:tmpl w:val="6CD47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92AA1"/>
    <w:multiLevelType w:val="hybridMultilevel"/>
    <w:tmpl w:val="7F2665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D0788A"/>
    <w:multiLevelType w:val="hybridMultilevel"/>
    <w:tmpl w:val="6CD47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C7A6D"/>
    <w:multiLevelType w:val="hybridMultilevel"/>
    <w:tmpl w:val="6CD47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3B6EA8"/>
    <w:multiLevelType w:val="hybridMultilevel"/>
    <w:tmpl w:val="7F2665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2E35"/>
    <w:multiLevelType w:val="hybridMultilevel"/>
    <w:tmpl w:val="7F2665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F1D"/>
    <w:rsid w:val="00183B77"/>
    <w:rsid w:val="004C206A"/>
    <w:rsid w:val="00593F1D"/>
    <w:rsid w:val="007533EF"/>
    <w:rsid w:val="00AC6A51"/>
    <w:rsid w:val="00D4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F1D"/>
    <w:pPr>
      <w:ind w:left="720"/>
      <w:contextualSpacing/>
    </w:pPr>
  </w:style>
  <w:style w:type="table" w:styleId="a4">
    <w:name w:val="Table Grid"/>
    <w:basedOn w:val="a1"/>
    <w:uiPriority w:val="59"/>
    <w:rsid w:val="00AC6A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F1D"/>
    <w:pPr>
      <w:ind w:left="720"/>
      <w:contextualSpacing/>
    </w:pPr>
  </w:style>
  <w:style w:type="table" w:styleId="a4">
    <w:name w:val="Table Grid"/>
    <w:basedOn w:val="a1"/>
    <w:uiPriority w:val="59"/>
    <w:rsid w:val="00AC6A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110916P</dc:creator>
  <cp:lastModifiedBy>110916P</cp:lastModifiedBy>
  <cp:revision>1</cp:revision>
  <dcterms:created xsi:type="dcterms:W3CDTF">2016-10-10T21:06:00Z</dcterms:created>
  <dcterms:modified xsi:type="dcterms:W3CDTF">2016-10-10T22:07:00Z</dcterms:modified>
</cp:coreProperties>
</file>